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EACF0" w14:textId="77777777" w:rsidR="00D26B14" w:rsidRPr="00D26B14" w:rsidRDefault="00D26B14" w:rsidP="00D26B14">
      <w:pPr>
        <w:rPr>
          <w:b/>
          <w:bCs/>
          <w:sz w:val="40"/>
          <w:szCs w:val="40"/>
          <w:lang w:val="da-DK"/>
        </w:rPr>
      </w:pPr>
      <w:r w:rsidRPr="00D26B14">
        <w:rPr>
          <w:b/>
          <w:bCs/>
          <w:sz w:val="40"/>
          <w:szCs w:val="40"/>
          <w:lang w:val="da-DK"/>
        </w:rPr>
        <w:t>Sækkepibens sang</w:t>
      </w:r>
    </w:p>
    <w:p w14:paraId="5C3D34E6" w14:textId="77777777" w:rsidR="00D26B14" w:rsidRPr="00D26B14" w:rsidRDefault="00D26B14" w:rsidP="00D26B14">
      <w:pPr>
        <w:rPr>
          <w:lang w:val="da-DK"/>
        </w:rPr>
      </w:pPr>
    </w:p>
    <w:p w14:paraId="332340DC" w14:textId="77777777" w:rsidR="00D26B14" w:rsidRPr="00D26B14" w:rsidRDefault="00D26B14" w:rsidP="00D26B14">
      <w:pPr>
        <w:rPr>
          <w:lang w:val="da-DK"/>
        </w:rPr>
      </w:pPr>
      <w:r w:rsidRPr="00D26B14">
        <w:rPr>
          <w:lang w:val="da-DK"/>
        </w:rPr>
        <w:t xml:space="preserve">Det </w:t>
      </w:r>
      <w:proofErr w:type="spellStart"/>
      <w:r w:rsidRPr="00D26B14">
        <w:rPr>
          <w:lang w:val="da-DK"/>
        </w:rPr>
        <w:t>jernrøde</w:t>
      </w:r>
      <w:proofErr w:type="spellEnd"/>
      <w:r w:rsidRPr="00D26B14">
        <w:rPr>
          <w:lang w:val="da-DK"/>
        </w:rPr>
        <w:t xml:space="preserve"> vand glitrede som flydende kobber, krebsene listede ud på deres nattevandring som små rustne riddere, og skoven stod tavs og stor, mens stjernerne blinkede hemmelige morsebeskeder fra universet.</w:t>
      </w:r>
    </w:p>
    <w:p w14:paraId="6A7C0193" w14:textId="77777777" w:rsidR="00D26B14" w:rsidRPr="00D26B14" w:rsidRDefault="00D26B14" w:rsidP="00D26B14">
      <w:pPr>
        <w:rPr>
          <w:lang w:val="da-DK"/>
        </w:rPr>
      </w:pPr>
    </w:p>
    <w:p w14:paraId="32555372" w14:textId="77777777" w:rsidR="00D26B14" w:rsidRPr="00D26B14" w:rsidRDefault="00D26B14" w:rsidP="00D26B14">
      <w:pPr>
        <w:rPr>
          <w:lang w:val="da-DK"/>
        </w:rPr>
      </w:pPr>
      <w:r w:rsidRPr="00D26B14">
        <w:rPr>
          <w:lang w:val="da-DK"/>
        </w:rPr>
        <w:t xml:space="preserve">Svenskernes søer er noget ganske særligt – men </w:t>
      </w:r>
      <w:proofErr w:type="spellStart"/>
      <w:r w:rsidRPr="00D26B14">
        <w:rPr>
          <w:lang w:val="da-DK"/>
        </w:rPr>
        <w:t>Immeln</w:t>
      </w:r>
      <w:proofErr w:type="spellEnd"/>
      <w:r w:rsidRPr="00D26B14">
        <w:rPr>
          <w:lang w:val="da-DK"/>
        </w:rPr>
        <w:t xml:space="preserve"> er ikke bare en sø. Det er vores vildmark, en port til eventyret, og den tager altid imod os som en gammel ven, der har gemt på nye hemmeligheder.</w:t>
      </w:r>
    </w:p>
    <w:p w14:paraId="0E6F1D99" w14:textId="77777777" w:rsidR="00D26B14" w:rsidRPr="00D26B14" w:rsidRDefault="00D26B14" w:rsidP="00D26B14">
      <w:pPr>
        <w:rPr>
          <w:lang w:val="da-DK"/>
        </w:rPr>
      </w:pPr>
    </w:p>
    <w:p w14:paraId="57CF409C" w14:textId="77777777" w:rsidR="00D26B14" w:rsidRPr="00D26B14" w:rsidRDefault="00D26B14" w:rsidP="00D26B14">
      <w:pPr>
        <w:rPr>
          <w:lang w:val="da-DK"/>
        </w:rPr>
      </w:pPr>
      <w:r w:rsidRPr="00D26B14">
        <w:rPr>
          <w:lang w:val="da-DK"/>
        </w:rPr>
        <w:t>Som altid var turen planlagt med schweizisk præcision og urokkelig roret af Thomas. Men denne gang trak han en kanin – nej, en sækkepibe! – op af hatten. Lyden bar som et eventyr, der både kunne kalde vikinger frem fra dybet og skræmme myg på flugt.</w:t>
      </w:r>
    </w:p>
    <w:p w14:paraId="44EE8C32" w14:textId="77777777" w:rsidR="00D26B14" w:rsidRPr="00D26B14" w:rsidRDefault="00D26B14" w:rsidP="00D26B14">
      <w:pPr>
        <w:rPr>
          <w:lang w:val="da-DK"/>
        </w:rPr>
      </w:pPr>
    </w:p>
    <w:p w14:paraId="0E8526BE" w14:textId="77777777" w:rsidR="00D26B14" w:rsidRPr="00D26B14" w:rsidRDefault="00D26B14" w:rsidP="00D26B14">
      <w:pPr>
        <w:rPr>
          <w:lang w:val="da-DK"/>
        </w:rPr>
      </w:pPr>
      <w:r w:rsidRPr="00D26B14">
        <w:rPr>
          <w:lang w:val="da-DK"/>
        </w:rPr>
        <w:t xml:space="preserve">Vi drog afsted tidligt lørdag fra Skovshoved. Solen var endnu søvndrukken, men vi hilste hinanden vågne, pakkede kajakker på rekordtid og kastede os ind i tre biler – med Lise som majestætisk fører af traileren. Undervejs dukkede Tor op på en rasteplads som en karakter fra en </w:t>
      </w:r>
      <w:proofErr w:type="spellStart"/>
      <w:r w:rsidRPr="00D26B14">
        <w:rPr>
          <w:lang w:val="da-DK"/>
        </w:rPr>
        <w:t>folkesaga</w:t>
      </w:r>
      <w:proofErr w:type="spellEnd"/>
      <w:r w:rsidRPr="00D26B14">
        <w:rPr>
          <w:lang w:val="da-DK"/>
        </w:rPr>
        <w:t>, og selvfølgelig tog han med videre. For det er det Nordmænd jo gør!</w:t>
      </w:r>
    </w:p>
    <w:p w14:paraId="252C12EE" w14:textId="77777777" w:rsidR="00D26B14" w:rsidRPr="00D26B14" w:rsidRDefault="00D26B14" w:rsidP="00D26B14">
      <w:pPr>
        <w:rPr>
          <w:lang w:val="da-DK"/>
        </w:rPr>
      </w:pPr>
    </w:p>
    <w:p w14:paraId="26DEE803" w14:textId="77777777" w:rsidR="00D26B14" w:rsidRPr="00D26B14" w:rsidRDefault="00D26B14" w:rsidP="00D26B14">
      <w:pPr>
        <w:rPr>
          <w:lang w:val="da-DK"/>
        </w:rPr>
      </w:pPr>
      <w:r w:rsidRPr="00D26B14">
        <w:rPr>
          <w:lang w:val="da-DK"/>
        </w:rPr>
        <w:t xml:space="preserve">Ved </w:t>
      </w:r>
      <w:proofErr w:type="spellStart"/>
      <w:r w:rsidRPr="00D26B14">
        <w:rPr>
          <w:lang w:val="da-DK"/>
        </w:rPr>
        <w:t>ladestedet</w:t>
      </w:r>
      <w:proofErr w:type="spellEnd"/>
      <w:r w:rsidRPr="00D26B14">
        <w:rPr>
          <w:lang w:val="da-DK"/>
        </w:rPr>
        <w:t xml:space="preserve"> blev kajakkerne pakket som om vi var </w:t>
      </w:r>
      <w:proofErr w:type="gramStart"/>
      <w:r w:rsidRPr="00D26B14">
        <w:rPr>
          <w:lang w:val="da-DK"/>
        </w:rPr>
        <w:t>et velsmurt cirkustrup</w:t>
      </w:r>
      <w:proofErr w:type="gramEnd"/>
      <w:r w:rsidRPr="00D26B14">
        <w:rPr>
          <w:lang w:val="da-DK"/>
        </w:rPr>
        <w:t>. Frokosten forsvandt i en blanding af sol og skygge, og så roede vi ud – elleve eventyrere på en færd over spejlende vand, tre timer til Brotorpet. Og skæbnen smilede: vi fik hele stedet for os selv.</w:t>
      </w:r>
    </w:p>
    <w:p w14:paraId="507793BB" w14:textId="77777777" w:rsidR="00D26B14" w:rsidRPr="00D26B14" w:rsidRDefault="00D26B14" w:rsidP="00D26B14">
      <w:pPr>
        <w:rPr>
          <w:lang w:val="da-DK"/>
        </w:rPr>
      </w:pPr>
    </w:p>
    <w:p w14:paraId="166B4234" w14:textId="77777777" w:rsidR="00D26B14" w:rsidRPr="00D26B14" w:rsidRDefault="00D26B14" w:rsidP="00D26B14">
      <w:pPr>
        <w:rPr>
          <w:lang w:val="da-DK"/>
        </w:rPr>
      </w:pPr>
      <w:r w:rsidRPr="00D26B14">
        <w:rPr>
          <w:lang w:val="da-DK"/>
        </w:rPr>
        <w:t xml:space="preserve">Aftenen blev en fest – lyserød gin glimtede i glas, og en tre-retters vildmarksmenu tryllede frem luksus midt i skoven: rejecocktail, </w:t>
      </w:r>
      <w:proofErr w:type="spellStart"/>
      <w:r w:rsidRPr="00D26B14">
        <w:rPr>
          <w:lang w:val="da-DK"/>
        </w:rPr>
        <w:t>salsicciagryde</w:t>
      </w:r>
      <w:proofErr w:type="spellEnd"/>
      <w:r w:rsidRPr="00D26B14">
        <w:rPr>
          <w:lang w:val="da-DK"/>
        </w:rPr>
        <w:t xml:space="preserve"> og marcipankage med frugt. Som finale gik vi på krebsejagt i måneskinnet, bevæbnet med pandelamper og gåpåmod.</w:t>
      </w:r>
    </w:p>
    <w:p w14:paraId="2BD7937E" w14:textId="77777777" w:rsidR="00D26B14" w:rsidRPr="00D26B14" w:rsidRDefault="00D26B14" w:rsidP="00D26B14">
      <w:pPr>
        <w:rPr>
          <w:lang w:val="da-DK"/>
        </w:rPr>
      </w:pPr>
    </w:p>
    <w:p w14:paraId="08421102" w14:textId="77777777" w:rsidR="00D26B14" w:rsidRPr="00D26B14" w:rsidRDefault="00D26B14" w:rsidP="00D26B14">
      <w:pPr>
        <w:rPr>
          <w:lang w:val="da-DK"/>
        </w:rPr>
      </w:pPr>
      <w:r w:rsidRPr="00D26B14">
        <w:rPr>
          <w:lang w:val="da-DK"/>
        </w:rPr>
        <w:t>Bålet knitrede, og rundt om flammerne lød taler om glæden ved kajak, lejrlivet og hinanden. Og lige da vi skulle til at gå til ro, sendte vejrguderne en regnbyge som et godnatkys.</w:t>
      </w:r>
    </w:p>
    <w:p w14:paraId="69933119" w14:textId="77777777" w:rsidR="00D26B14" w:rsidRPr="00D26B14" w:rsidRDefault="00D26B14" w:rsidP="00D26B14">
      <w:pPr>
        <w:rPr>
          <w:lang w:val="da-DK"/>
        </w:rPr>
      </w:pPr>
    </w:p>
    <w:p w14:paraId="4ECF6ED6" w14:textId="77777777" w:rsidR="00D26B14" w:rsidRPr="00D26B14" w:rsidRDefault="00D26B14" w:rsidP="00D26B14">
      <w:pPr>
        <w:rPr>
          <w:lang w:val="da-DK"/>
        </w:rPr>
      </w:pPr>
      <w:r w:rsidRPr="00D26B14">
        <w:rPr>
          <w:lang w:val="da-DK"/>
        </w:rPr>
        <w:t>Søndag morgen vågnede vi til et brunchorgie – fra sprøde croissanter til spejlæg, og ingen gik sulten derfra. Tunge og lykkelige begav vi os på en vandring til den “anden” side. Broen, der ikke fører nogen vegne, fører stadig ingen vegne – et mysterium, som vi nok aldrig løser, men som gør verden lidt sjovere.</w:t>
      </w:r>
    </w:p>
    <w:p w14:paraId="06DBF105" w14:textId="77777777" w:rsidR="00D26B14" w:rsidRPr="00D26B14" w:rsidRDefault="00D26B14" w:rsidP="00D26B14">
      <w:pPr>
        <w:rPr>
          <w:lang w:val="da-DK"/>
        </w:rPr>
      </w:pPr>
    </w:p>
    <w:p w14:paraId="3EBA0829" w14:textId="77777777" w:rsidR="00D26B14" w:rsidRPr="00D26B14" w:rsidRDefault="00D26B14" w:rsidP="00D26B14">
      <w:pPr>
        <w:rPr>
          <w:lang w:val="da-DK"/>
        </w:rPr>
      </w:pPr>
      <w:r w:rsidRPr="00D26B14">
        <w:rPr>
          <w:lang w:val="da-DK"/>
        </w:rPr>
        <w:t>Blæsten tog til, og vi delte os: ét hold satte kurs mod bilerne i modvind, mens det andet tog på opdagelse langs bredderne, ind i sprækker, siv og stenrev. Da vi samledes igen, bød frokosten på banankage – bagt på glæde og gav stamina – og det viste sig nyttigt, da vi pakkede traileren i silende regn.</w:t>
      </w:r>
    </w:p>
    <w:p w14:paraId="01D7E158" w14:textId="77777777" w:rsidR="00D26B14" w:rsidRPr="00D26B14" w:rsidRDefault="00D26B14" w:rsidP="00D26B14">
      <w:pPr>
        <w:rPr>
          <w:lang w:val="da-DK"/>
        </w:rPr>
      </w:pPr>
    </w:p>
    <w:p w14:paraId="51EC9548" w14:textId="77777777" w:rsidR="00D26B14" w:rsidRPr="00D26B14" w:rsidRDefault="00D26B14" w:rsidP="00D26B14">
      <w:pPr>
        <w:rPr>
          <w:lang w:val="da-DK"/>
        </w:rPr>
      </w:pPr>
      <w:r w:rsidRPr="00D26B14">
        <w:rPr>
          <w:lang w:val="da-DK"/>
        </w:rPr>
        <w:t>Hjemturen blev måske våd, men aldrig tung. For vi bærer oplevelserne med os – uforglemmelige, lysende og fulde af latter. Og vi ved det allerede: næste eventyr ligger lige om hjørnet og venter, med stjerner, skove og måske endnu en uventet sækkepibe.</w:t>
      </w:r>
    </w:p>
    <w:p w14:paraId="3D234EF8" w14:textId="77777777" w:rsidR="00E379E2" w:rsidRDefault="00E379E2">
      <w:pPr>
        <w:rPr>
          <w:lang w:val="da-DK"/>
        </w:rPr>
      </w:pPr>
    </w:p>
    <w:p w14:paraId="1B149153" w14:textId="2E3BF977" w:rsidR="009247FB" w:rsidRDefault="009247FB">
      <w:pPr>
        <w:rPr>
          <w:lang w:val="da-DK"/>
        </w:rPr>
      </w:pPr>
      <w:r>
        <w:rPr>
          <w:lang w:val="da-DK"/>
        </w:rPr>
        <w:t>September 2025</w:t>
      </w:r>
    </w:p>
    <w:p w14:paraId="5C03F044" w14:textId="64113A89" w:rsidR="009247FB" w:rsidRDefault="009247FB">
      <w:pPr>
        <w:rPr>
          <w:lang w:val="da-DK"/>
        </w:rPr>
      </w:pPr>
      <w:r>
        <w:rPr>
          <w:lang w:val="da-DK"/>
        </w:rPr>
        <w:t>Kristina Velser</w:t>
      </w:r>
    </w:p>
    <w:p w14:paraId="7C4A7F16" w14:textId="77777777" w:rsidR="009247FB" w:rsidRPr="00D26B14" w:rsidRDefault="009247FB">
      <w:pPr>
        <w:rPr>
          <w:lang w:val="da-DK"/>
        </w:rPr>
      </w:pPr>
    </w:p>
    <w:sectPr w:rsidR="009247FB" w:rsidRPr="00D26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32"/>
    <w:rsid w:val="006779C3"/>
    <w:rsid w:val="009247FB"/>
    <w:rsid w:val="00992B32"/>
    <w:rsid w:val="00CB351D"/>
    <w:rsid w:val="00D26B14"/>
    <w:rsid w:val="00E379E2"/>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E5DD"/>
  <w15:chartTrackingRefBased/>
  <w15:docId w15:val="{50047878-A8F2-4DC3-ADF0-F9DB1601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92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92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92B3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92B3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92B3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92B3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92B3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92B3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92B3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92B3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92B3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92B3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92B3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92B3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92B3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92B3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92B3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92B32"/>
    <w:rPr>
      <w:rFonts w:eastAsiaTheme="majorEastAsia" w:cstheme="majorBidi"/>
      <w:color w:val="272727" w:themeColor="text1" w:themeTint="D8"/>
    </w:rPr>
  </w:style>
  <w:style w:type="paragraph" w:styleId="Titel">
    <w:name w:val="Title"/>
    <w:basedOn w:val="Normal"/>
    <w:next w:val="Normal"/>
    <w:link w:val="TitelTegn"/>
    <w:uiPriority w:val="10"/>
    <w:qFormat/>
    <w:rsid w:val="00992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92B3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92B3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92B3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92B3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92B32"/>
    <w:rPr>
      <w:i/>
      <w:iCs/>
      <w:color w:val="404040" w:themeColor="text1" w:themeTint="BF"/>
    </w:rPr>
  </w:style>
  <w:style w:type="paragraph" w:styleId="Listeafsnit">
    <w:name w:val="List Paragraph"/>
    <w:basedOn w:val="Normal"/>
    <w:uiPriority w:val="34"/>
    <w:qFormat/>
    <w:rsid w:val="00992B32"/>
    <w:pPr>
      <w:ind w:left="720"/>
      <w:contextualSpacing/>
    </w:pPr>
  </w:style>
  <w:style w:type="character" w:styleId="Kraftigfremhvning">
    <w:name w:val="Intense Emphasis"/>
    <w:basedOn w:val="Standardskrifttypeiafsnit"/>
    <w:uiPriority w:val="21"/>
    <w:qFormat/>
    <w:rsid w:val="00992B32"/>
    <w:rPr>
      <w:i/>
      <w:iCs/>
      <w:color w:val="0F4761" w:themeColor="accent1" w:themeShade="BF"/>
    </w:rPr>
  </w:style>
  <w:style w:type="paragraph" w:styleId="Strktcitat">
    <w:name w:val="Intense Quote"/>
    <w:basedOn w:val="Normal"/>
    <w:next w:val="Normal"/>
    <w:link w:val="StrktcitatTegn"/>
    <w:uiPriority w:val="30"/>
    <w:qFormat/>
    <w:rsid w:val="00992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92B32"/>
    <w:rPr>
      <w:i/>
      <w:iCs/>
      <w:color w:val="0F4761" w:themeColor="accent1" w:themeShade="BF"/>
    </w:rPr>
  </w:style>
  <w:style w:type="character" w:styleId="Kraftighenvisning">
    <w:name w:val="Intense Reference"/>
    <w:basedOn w:val="Standardskrifttypeiafsnit"/>
    <w:uiPriority w:val="32"/>
    <w:qFormat/>
    <w:rsid w:val="00992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Raun-Petersen</dc:creator>
  <cp:keywords/>
  <dc:description/>
  <cp:lastModifiedBy>Thomas Raun-Petersen</cp:lastModifiedBy>
  <cp:revision>3</cp:revision>
  <dcterms:created xsi:type="dcterms:W3CDTF">2025-09-29T15:24:00Z</dcterms:created>
  <dcterms:modified xsi:type="dcterms:W3CDTF">2025-09-29T15:25:00Z</dcterms:modified>
</cp:coreProperties>
</file>